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08" w:rsidRPr="00A72108" w:rsidRDefault="00A72108">
      <w:pPr>
        <w:rPr>
          <w:b/>
        </w:rPr>
      </w:pPr>
      <w:proofErr w:type="spellStart"/>
      <w:r w:rsidRPr="00A72108">
        <w:rPr>
          <w:b/>
        </w:rPr>
        <w:t>Shoalcoast</w:t>
      </w:r>
      <w:proofErr w:type="spellEnd"/>
      <w:r w:rsidRPr="00A72108">
        <w:rPr>
          <w:b/>
        </w:rPr>
        <w:t xml:space="preserve"> Legal Community Centre</w:t>
      </w:r>
    </w:p>
    <w:p w:rsidR="007578A7" w:rsidRDefault="00A72108">
      <w:hyperlink r:id="rId4" w:history="1">
        <w:r w:rsidRPr="00384A29">
          <w:rPr>
            <w:rStyle w:val="Hyperlink"/>
          </w:rPr>
          <w:t>https://www.shoalcoast.org.au/</w:t>
        </w:r>
      </w:hyperlink>
    </w:p>
    <w:p w:rsidR="00A72108" w:rsidRDefault="00A72108">
      <w:pPr>
        <w:rPr>
          <w:b/>
        </w:rPr>
      </w:pPr>
      <w:r w:rsidRPr="00A72108">
        <w:rPr>
          <w:b/>
        </w:rPr>
        <w:t>Corrective Services</w:t>
      </w:r>
    </w:p>
    <w:p w:rsidR="00A72108" w:rsidRDefault="00A72108">
      <w:pPr>
        <w:rPr>
          <w:b/>
        </w:rPr>
      </w:pPr>
      <w:hyperlink r:id="rId5" w:history="1">
        <w:r w:rsidRPr="00384A29">
          <w:rPr>
            <w:rStyle w:val="Hyperlink"/>
            <w:b/>
          </w:rPr>
          <w:t>https://correctiveservices.dcj.nsw.gov.au/</w:t>
        </w:r>
      </w:hyperlink>
    </w:p>
    <w:p w:rsidR="00A72108" w:rsidRDefault="00A72108">
      <w:pPr>
        <w:rPr>
          <w:b/>
        </w:rPr>
      </w:pPr>
      <w:r w:rsidRPr="00A72108">
        <w:rPr>
          <w:b/>
        </w:rPr>
        <w:t>Ostara</w:t>
      </w:r>
    </w:p>
    <w:p w:rsidR="00A72108" w:rsidRDefault="00A72108">
      <w:pPr>
        <w:rPr>
          <w:b/>
        </w:rPr>
      </w:pPr>
      <w:hyperlink r:id="rId6" w:history="1">
        <w:r w:rsidRPr="00384A29">
          <w:rPr>
            <w:rStyle w:val="Hyperlink"/>
            <w:b/>
          </w:rPr>
          <w:t>https://www.ostara.org.au/</w:t>
        </w:r>
      </w:hyperlink>
    </w:p>
    <w:p w:rsidR="00A72108" w:rsidRDefault="00A72108">
      <w:pPr>
        <w:rPr>
          <w:b/>
        </w:rPr>
      </w:pPr>
      <w:r>
        <w:rPr>
          <w:b/>
        </w:rPr>
        <w:t>Personnel Group</w:t>
      </w:r>
    </w:p>
    <w:p w:rsidR="00A72108" w:rsidRDefault="00A72108">
      <w:pPr>
        <w:rPr>
          <w:b/>
        </w:rPr>
      </w:pPr>
      <w:hyperlink r:id="rId7" w:history="1">
        <w:r w:rsidRPr="00384A29">
          <w:rPr>
            <w:rStyle w:val="Hyperlink"/>
            <w:b/>
          </w:rPr>
          <w:t>https://personnelgroup.com.au/</w:t>
        </w:r>
      </w:hyperlink>
    </w:p>
    <w:p w:rsidR="00A72108" w:rsidRDefault="00A72108">
      <w:pPr>
        <w:rPr>
          <w:b/>
        </w:rPr>
      </w:pPr>
      <w:proofErr w:type="spellStart"/>
      <w:r w:rsidRPr="00A72108">
        <w:rPr>
          <w:b/>
        </w:rPr>
        <w:t>Wellways</w:t>
      </w:r>
      <w:proofErr w:type="spellEnd"/>
    </w:p>
    <w:p w:rsidR="00A72108" w:rsidRDefault="00A72108">
      <w:pPr>
        <w:rPr>
          <w:b/>
        </w:rPr>
      </w:pPr>
      <w:hyperlink r:id="rId8" w:history="1">
        <w:r w:rsidRPr="00384A29">
          <w:rPr>
            <w:rStyle w:val="Hyperlink"/>
            <w:b/>
          </w:rPr>
          <w:t>https://www.wellways.org/</w:t>
        </w:r>
      </w:hyperlink>
    </w:p>
    <w:p w:rsidR="00A72108" w:rsidRDefault="00A72108">
      <w:pPr>
        <w:rPr>
          <w:b/>
        </w:rPr>
      </w:pPr>
      <w:r>
        <w:rPr>
          <w:b/>
        </w:rPr>
        <w:t>Life Line Financial Counselling</w:t>
      </w:r>
    </w:p>
    <w:p w:rsidR="00A72108" w:rsidRDefault="00A72108">
      <w:pPr>
        <w:rPr>
          <w:b/>
        </w:rPr>
      </w:pPr>
      <w:hyperlink r:id="rId9" w:history="1">
        <w:r w:rsidRPr="00384A29">
          <w:rPr>
            <w:rStyle w:val="Hyperlink"/>
            <w:b/>
          </w:rPr>
          <w:t>https://www.lifeline.org.au/</w:t>
        </w:r>
      </w:hyperlink>
    </w:p>
    <w:p w:rsidR="00A72108" w:rsidRDefault="00A72108">
      <w:pPr>
        <w:rPr>
          <w:b/>
        </w:rPr>
      </w:pPr>
      <w:bookmarkStart w:id="0" w:name="_GoBack"/>
      <w:bookmarkEnd w:id="0"/>
    </w:p>
    <w:p w:rsidR="00A72108" w:rsidRPr="00A72108" w:rsidRDefault="00A72108">
      <w:pPr>
        <w:rPr>
          <w:b/>
        </w:rPr>
      </w:pPr>
    </w:p>
    <w:sectPr w:rsidR="00A72108" w:rsidRPr="00A72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08"/>
    <w:rsid w:val="00760477"/>
    <w:rsid w:val="00A72108"/>
    <w:rsid w:val="00C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AA67"/>
  <w15:chartTrackingRefBased/>
  <w15:docId w15:val="{EDABBF54-4BE1-4554-9C9A-79CA2657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lway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sonnelgroup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tara.org.a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rrectiveservices.dcj.nsw.gov.a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hoalcoast.org.au/" TargetMode="External"/><Relationship Id="rId9" Type="http://schemas.openxmlformats.org/officeDocument/2006/relationships/hyperlink" Target="https://www.lifelin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Mitchell</dc:creator>
  <cp:keywords/>
  <dc:description/>
  <cp:lastModifiedBy>Maria Mitchell</cp:lastModifiedBy>
  <cp:revision>1</cp:revision>
  <dcterms:created xsi:type="dcterms:W3CDTF">2022-04-21T04:13:00Z</dcterms:created>
  <dcterms:modified xsi:type="dcterms:W3CDTF">2022-04-21T04:21:00Z</dcterms:modified>
</cp:coreProperties>
</file>